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72" w:rsidRDefault="00566572" w:rsidP="00566572">
      <w:pPr>
        <w:jc w:val="right"/>
        <w:rPr>
          <w:b/>
          <w:lang w:val="bs-Latn-BA"/>
        </w:rPr>
      </w:pPr>
      <w:r w:rsidRPr="00A95CC1">
        <w:rPr>
          <w:rFonts w:ascii="Calibri" w:eastAsia="Calibri" w:hAnsi="Calibri" w:cs="Times New Roman"/>
          <w:noProof/>
        </w:rPr>
        <w:drawing>
          <wp:inline distT="0" distB="0" distL="0" distR="0" wp14:anchorId="552E5A97" wp14:editId="6E56316A">
            <wp:extent cx="3149574" cy="1515361"/>
            <wp:effectExtent l="0" t="0" r="0" b="8890"/>
            <wp:docPr id="1" name="Picture 1" descr="C:\Users\akuljanin\Desktop\Aleksandra\UN_Women_logo_PNG_AllVersions_en\English\PNG\UN_Women_English_Blue_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uljanin\Desktop\Aleksandra\UN_Women_logo_PNG_AllVersions_en\English\PNG\UN_Women_English_Blue_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02" cy="15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72" w:rsidRPr="00746340" w:rsidRDefault="000243F8" w:rsidP="00566572">
      <w:pPr>
        <w:rPr>
          <w:b/>
          <w:lang w:val="bs-Latn-BA"/>
        </w:rPr>
      </w:pPr>
      <w:r>
        <w:rPr>
          <w:b/>
          <w:lang w:val="bs-Latn-BA"/>
        </w:rPr>
        <w:t>Konkurs: „Žene</w:t>
      </w:r>
      <w:r w:rsidR="00566572">
        <w:rPr>
          <w:b/>
          <w:lang w:val="bs-Latn-BA"/>
        </w:rPr>
        <w:t xml:space="preserve"> – Jučer, danas i sutra“</w:t>
      </w:r>
    </w:p>
    <w:p w:rsidR="00566572" w:rsidRPr="00746340" w:rsidRDefault="00566572" w:rsidP="00566572">
      <w:pPr>
        <w:rPr>
          <w:b/>
          <w:lang w:val="bs-Latn-BA"/>
        </w:rPr>
      </w:pPr>
      <w:r w:rsidRPr="00746340">
        <w:rPr>
          <w:b/>
          <w:lang w:val="bs-Latn-BA"/>
        </w:rPr>
        <w:t>Nagrada za najbolju kratku priču povodom Međunarodnog dana žena 2015</w:t>
      </w:r>
    </w:p>
    <w:p w:rsidR="00566572" w:rsidRDefault="00566572" w:rsidP="00566572">
      <w:pPr>
        <w:jc w:val="both"/>
        <w:rPr>
          <w:lang w:val="bs-Latn-BA"/>
        </w:rPr>
      </w:pPr>
      <w:r>
        <w:rPr>
          <w:lang w:val="bs-Latn-BA"/>
        </w:rPr>
        <w:t xml:space="preserve">UN Women u Bosni i Hercegovini povodom Međunarodnog dana žena koji se svake godine obilježava 8. marta objavljuje poziv za dostavljanje kratkih priča. </w:t>
      </w:r>
    </w:p>
    <w:p w:rsidR="00566572" w:rsidRDefault="00566572" w:rsidP="00566572">
      <w:pPr>
        <w:jc w:val="both"/>
        <w:rPr>
          <w:lang w:val="bs-Latn-BA"/>
        </w:rPr>
      </w:pPr>
      <w:r>
        <w:rPr>
          <w:lang w:val="bs-Latn-BA"/>
        </w:rPr>
        <w:t>UN Women BiH j</w:t>
      </w:r>
      <w:r w:rsidR="000243F8">
        <w:rPr>
          <w:lang w:val="bs-Latn-BA"/>
        </w:rPr>
        <w:t>e raspisao konkurs na temu „Žene</w:t>
      </w:r>
      <w:r>
        <w:rPr>
          <w:lang w:val="bs-Latn-BA"/>
        </w:rPr>
        <w:t xml:space="preserve"> – Jučer, danas i sutra“ s ciljem da pridonese diskusiji o pravima žena i djevojaka u Bosni i Hercegovini, uključujući obrazovanje, političku participaciju i položaj žena u bosanskohercegovačkom društvu.</w:t>
      </w:r>
    </w:p>
    <w:p w:rsidR="00566572" w:rsidRDefault="00566572" w:rsidP="00566572">
      <w:pPr>
        <w:jc w:val="both"/>
        <w:rPr>
          <w:lang w:val="bs-Latn-BA"/>
        </w:rPr>
      </w:pPr>
      <w:r>
        <w:rPr>
          <w:lang w:val="bs-Latn-BA"/>
        </w:rPr>
        <w:t>Konkurs za cilj ima pridonijeti</w:t>
      </w:r>
      <w:r w:rsidRPr="00A465EE">
        <w:rPr>
          <w:lang w:val="bs-Latn-BA"/>
        </w:rPr>
        <w:t xml:space="preserve"> </w:t>
      </w:r>
      <w:r>
        <w:rPr>
          <w:lang w:val="bs-Latn-BA"/>
        </w:rPr>
        <w:t xml:space="preserve">osnaživanju žena i </w:t>
      </w:r>
      <w:r w:rsidRPr="00A465EE">
        <w:rPr>
          <w:lang w:val="bs-Latn-BA"/>
        </w:rPr>
        <w:t>obilježavanj</w:t>
      </w:r>
      <w:r>
        <w:rPr>
          <w:lang w:val="bs-Latn-BA"/>
        </w:rPr>
        <w:t>u 20. godišnjice Četvrte svjetske konferencije o ženama, održane</w:t>
      </w:r>
      <w:r w:rsidRPr="00A465EE">
        <w:rPr>
          <w:lang w:val="bs-Latn-BA"/>
        </w:rPr>
        <w:t xml:space="preserve"> u Pekingu 1995. godine</w:t>
      </w:r>
      <w:r>
        <w:rPr>
          <w:lang w:val="bs-Latn-BA"/>
        </w:rPr>
        <w:t>. Sastanak u Pekingu rezultirao je donošenjem</w:t>
      </w:r>
      <w:r w:rsidRPr="00397BAA">
        <w:rPr>
          <w:lang w:val="bs-Latn-BA"/>
        </w:rPr>
        <w:t xml:space="preserve"> Pekinške deklaracije i Akcionog plana, koji se zasnivaju na principu da </w:t>
      </w:r>
      <w:r>
        <w:rPr>
          <w:lang w:val="bs-Latn-BA"/>
        </w:rPr>
        <w:t>su ženska prava ujedno</w:t>
      </w:r>
      <w:r w:rsidRPr="00397BAA">
        <w:rPr>
          <w:lang w:val="bs-Latn-BA"/>
        </w:rPr>
        <w:t xml:space="preserve"> ljudska prava. Danas, 20 godina nakon</w:t>
      </w:r>
      <w:r>
        <w:rPr>
          <w:lang w:val="bs-Latn-BA"/>
        </w:rPr>
        <w:t xml:space="preserve"> Deklaracije</w:t>
      </w:r>
      <w:r w:rsidRPr="00397BAA">
        <w:rPr>
          <w:lang w:val="bs-Latn-BA"/>
        </w:rPr>
        <w:t xml:space="preserve">, </w:t>
      </w:r>
      <w:r>
        <w:rPr>
          <w:lang w:val="bs-Latn-BA"/>
        </w:rPr>
        <w:t>sagledavamo rezultate rada</w:t>
      </w:r>
      <w:r w:rsidRPr="00397BAA">
        <w:rPr>
          <w:lang w:val="bs-Latn-BA"/>
        </w:rPr>
        <w:t xml:space="preserve"> u svakoj zemlji koja je usvojila dokumente iz Pekinga.</w:t>
      </w:r>
    </w:p>
    <w:p w:rsidR="00566572" w:rsidRPr="00746340" w:rsidRDefault="00566572" w:rsidP="00566572">
      <w:pPr>
        <w:jc w:val="both"/>
        <w:rPr>
          <w:lang w:val="bs-Latn-BA"/>
        </w:rPr>
      </w:pPr>
      <w:r>
        <w:rPr>
          <w:lang w:val="bs-Latn-BA"/>
        </w:rPr>
        <w:t xml:space="preserve">Osnaživanje </w:t>
      </w:r>
      <w:r w:rsidRPr="00746340">
        <w:rPr>
          <w:lang w:val="bs-Latn-BA"/>
        </w:rPr>
        <w:t xml:space="preserve">je termin </w:t>
      </w:r>
      <w:r>
        <w:rPr>
          <w:lang w:val="bs-Latn-BA"/>
        </w:rPr>
        <w:t>nastao na konferenciji u</w:t>
      </w:r>
      <w:r w:rsidRPr="00746340">
        <w:rPr>
          <w:lang w:val="bs-Latn-BA"/>
        </w:rPr>
        <w:t xml:space="preserve"> P</w:t>
      </w:r>
      <w:r>
        <w:rPr>
          <w:lang w:val="bs-Latn-BA"/>
        </w:rPr>
        <w:t>ekingu, a</w:t>
      </w:r>
      <w:r w:rsidRPr="00746340">
        <w:rPr>
          <w:lang w:val="bs-Latn-BA"/>
        </w:rPr>
        <w:t xml:space="preserve"> odnosi </w:t>
      </w:r>
      <w:r>
        <w:rPr>
          <w:lang w:val="bs-Latn-BA"/>
        </w:rPr>
        <w:t xml:space="preserve">se </w:t>
      </w:r>
      <w:r w:rsidRPr="00746340">
        <w:rPr>
          <w:lang w:val="bs-Latn-BA"/>
        </w:rPr>
        <w:t>na povećanje učešća žena u procesima donošenja odluka i pristup</w:t>
      </w:r>
      <w:r>
        <w:rPr>
          <w:lang w:val="bs-Latn-BA"/>
        </w:rPr>
        <w:t>u</w:t>
      </w:r>
      <w:r w:rsidRPr="00746340">
        <w:rPr>
          <w:lang w:val="bs-Latn-BA"/>
        </w:rPr>
        <w:t xml:space="preserve"> vlast</w:t>
      </w:r>
      <w:r>
        <w:rPr>
          <w:lang w:val="bs-Latn-BA"/>
        </w:rPr>
        <w:t>i</w:t>
      </w:r>
      <w:r w:rsidRPr="00746340">
        <w:rPr>
          <w:lang w:val="bs-Latn-BA"/>
        </w:rPr>
        <w:t>.</w:t>
      </w:r>
    </w:p>
    <w:p w:rsidR="00566572" w:rsidRDefault="00566572" w:rsidP="00566572">
      <w:pPr>
        <w:jc w:val="both"/>
        <w:rPr>
          <w:lang w:val="bs-Latn-BA"/>
        </w:rPr>
      </w:pPr>
      <w:r w:rsidRPr="00746340">
        <w:rPr>
          <w:lang w:val="bs-Latn-BA"/>
        </w:rPr>
        <w:t>Trenutno ovaj izraz podrazumijeva i drug</w:t>
      </w:r>
      <w:r>
        <w:rPr>
          <w:lang w:val="bs-Latn-BA"/>
        </w:rPr>
        <w:t>u dimenziju: svijest o moći koju</w:t>
      </w:r>
      <w:r w:rsidRPr="00746340">
        <w:rPr>
          <w:lang w:val="bs-Latn-BA"/>
        </w:rPr>
        <w:t xml:space="preserve"> i</w:t>
      </w:r>
      <w:r>
        <w:rPr>
          <w:lang w:val="bs-Latn-BA"/>
        </w:rPr>
        <w:t>ndividualno i kolektivno imaju žene.</w:t>
      </w:r>
    </w:p>
    <w:p w:rsidR="00566572" w:rsidRDefault="00566572" w:rsidP="00566572">
      <w:pPr>
        <w:rPr>
          <w:lang w:val="bs-Latn-BA"/>
        </w:rPr>
      </w:pPr>
      <w:r>
        <w:rPr>
          <w:lang w:val="bs-Latn-BA"/>
        </w:rPr>
        <w:t>Uslovi konkursa:</w:t>
      </w:r>
    </w:p>
    <w:p w:rsidR="00566572" w:rsidRPr="00503928" w:rsidRDefault="00566572" w:rsidP="00566572">
      <w:pPr>
        <w:pStyle w:val="ListParagraph"/>
        <w:numPr>
          <w:ilvl w:val="0"/>
          <w:numId w:val="1"/>
        </w:numPr>
        <w:rPr>
          <w:lang w:val="bs-Latn-BA"/>
        </w:rPr>
      </w:pPr>
      <w:r w:rsidRPr="00503928">
        <w:rPr>
          <w:lang w:val="bs-Latn-BA"/>
        </w:rPr>
        <w:t xml:space="preserve">Kratke priče </w:t>
      </w:r>
      <w:r>
        <w:rPr>
          <w:lang w:val="bs-Latn-BA"/>
        </w:rPr>
        <w:t>trebaju</w:t>
      </w:r>
      <w:r w:rsidRPr="00503928">
        <w:rPr>
          <w:lang w:val="bs-Latn-BA"/>
        </w:rPr>
        <w:t>:</w:t>
      </w:r>
    </w:p>
    <w:p w:rsidR="00566572" w:rsidRPr="001D5F46" w:rsidRDefault="00566572" w:rsidP="00566572">
      <w:pPr>
        <w:pStyle w:val="ListParagraph"/>
        <w:numPr>
          <w:ilvl w:val="0"/>
          <w:numId w:val="3"/>
        </w:numPr>
        <w:rPr>
          <w:lang w:val="bs-Latn-BA"/>
        </w:rPr>
      </w:pPr>
      <w:r w:rsidRPr="001D5F46">
        <w:rPr>
          <w:lang w:val="bs-Latn-BA"/>
        </w:rPr>
        <w:t>Predstaviti mogućnosti žena, njihovih individualnih prava i kapaciteta,  načine da steknu resurse i utjecaj, te načine da postanu dio društva kao punopravni i jednaki građani</w:t>
      </w:r>
    </w:p>
    <w:p w:rsidR="00566572" w:rsidRPr="00282628" w:rsidRDefault="00566572" w:rsidP="00566572">
      <w:pPr>
        <w:pStyle w:val="ListParagraph"/>
        <w:numPr>
          <w:ilvl w:val="0"/>
          <w:numId w:val="3"/>
        </w:numPr>
        <w:rPr>
          <w:lang w:val="bs-Latn-BA"/>
        </w:rPr>
      </w:pPr>
      <w:r w:rsidRPr="001D5F46">
        <w:rPr>
          <w:lang w:val="bs-Latn-BA"/>
        </w:rPr>
        <w:t>Služiti razvoju društvene svijesti</w:t>
      </w:r>
      <w:r w:rsidR="00280B79">
        <w:rPr>
          <w:lang w:val="bs-Latn-BA"/>
        </w:rPr>
        <w:t xml:space="preserve"> o situaciji žena u Bosni i Hercegovini</w:t>
      </w:r>
    </w:p>
    <w:p w:rsidR="00566572" w:rsidRPr="001D5F46" w:rsidRDefault="00566572" w:rsidP="00566572">
      <w:pPr>
        <w:pStyle w:val="ListParagraph"/>
        <w:rPr>
          <w:lang w:val="bs-Latn-BA"/>
        </w:rPr>
      </w:pPr>
    </w:p>
    <w:p w:rsidR="00566572" w:rsidRPr="00503928" w:rsidRDefault="00566572" w:rsidP="0056657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Pravo učešća imaju:</w:t>
      </w:r>
    </w:p>
    <w:p w:rsidR="00566572" w:rsidRPr="00746340" w:rsidRDefault="009C1213" w:rsidP="00566572">
      <w:pPr>
        <w:rPr>
          <w:lang w:val="bs-Latn-BA"/>
        </w:rPr>
      </w:pPr>
      <w:r>
        <w:rPr>
          <w:lang w:val="bs-Latn-BA"/>
        </w:rPr>
        <w:t xml:space="preserve">Pravo učešća imaju </w:t>
      </w:r>
      <w:r w:rsidR="00280B79">
        <w:rPr>
          <w:lang w:val="bs-Latn-BA"/>
        </w:rPr>
        <w:t>d</w:t>
      </w:r>
      <w:bookmarkStart w:id="0" w:name="_GoBack"/>
      <w:bookmarkEnd w:id="0"/>
      <w:r>
        <w:rPr>
          <w:lang w:val="bs-Latn-BA"/>
        </w:rPr>
        <w:t>ržavljani</w:t>
      </w:r>
      <w:r w:rsidR="00566572">
        <w:rPr>
          <w:lang w:val="bs-Latn-BA"/>
        </w:rPr>
        <w:t xml:space="preserve">/ke Bosne i Hercegovine </w:t>
      </w:r>
      <w:r>
        <w:rPr>
          <w:lang w:val="bs-Latn-BA"/>
        </w:rPr>
        <w:t xml:space="preserve">koji su stariji od 16 godina </w:t>
      </w:r>
      <w:r w:rsidR="00566572">
        <w:rPr>
          <w:lang w:val="bs-Latn-BA"/>
        </w:rPr>
        <w:t>sa pokazanim</w:t>
      </w:r>
      <w:r w:rsidR="00566572" w:rsidRPr="00746340">
        <w:rPr>
          <w:lang w:val="bs-Latn-BA"/>
        </w:rPr>
        <w:t xml:space="preserve"> </w:t>
      </w:r>
      <w:r w:rsidR="00566572">
        <w:rPr>
          <w:lang w:val="bs-Latn-BA"/>
        </w:rPr>
        <w:t xml:space="preserve">interesom </w:t>
      </w:r>
      <w:r w:rsidR="00566572" w:rsidRPr="00746340">
        <w:rPr>
          <w:lang w:val="bs-Latn-BA"/>
        </w:rPr>
        <w:t>za</w:t>
      </w:r>
      <w:r>
        <w:rPr>
          <w:lang w:val="bs-Latn-BA"/>
        </w:rPr>
        <w:t xml:space="preserve"> ovu temu.</w:t>
      </w:r>
    </w:p>
    <w:p w:rsidR="00566572" w:rsidRPr="001D5F46" w:rsidRDefault="00566572" w:rsidP="0056657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Sadržaj:</w:t>
      </w:r>
    </w:p>
    <w:p w:rsidR="00566572" w:rsidRDefault="00566572" w:rsidP="00566572">
      <w:pPr>
        <w:pStyle w:val="ListParagraph"/>
        <w:numPr>
          <w:ilvl w:val="0"/>
          <w:numId w:val="2"/>
        </w:numPr>
        <w:rPr>
          <w:lang w:val="bs-Latn-BA"/>
        </w:rPr>
      </w:pPr>
      <w:r w:rsidRPr="001D5F46">
        <w:rPr>
          <w:lang w:val="bs-Latn-BA"/>
        </w:rPr>
        <w:t>Pravo učešća na konkursu imaju priče koje su objavljene na blogu</w:t>
      </w:r>
      <w:r>
        <w:rPr>
          <w:lang w:val="bs-Latn-BA"/>
        </w:rPr>
        <w:t xml:space="preserve"> ili web portalu u periodu od 2. februara </w:t>
      </w:r>
      <w:r w:rsidRPr="001D5F46">
        <w:rPr>
          <w:lang w:val="bs-Latn-BA"/>
        </w:rPr>
        <w:t xml:space="preserve">do </w:t>
      </w:r>
      <w:r>
        <w:rPr>
          <w:lang w:val="bs-Latn-BA"/>
        </w:rPr>
        <w:t>27. februara</w:t>
      </w:r>
      <w:r w:rsidRPr="001D5F46">
        <w:rPr>
          <w:lang w:val="bs-Latn-BA"/>
        </w:rPr>
        <w:t xml:space="preserve"> 2015. godine, </w:t>
      </w:r>
      <w:r>
        <w:rPr>
          <w:lang w:val="bs-Latn-BA"/>
        </w:rPr>
        <w:t xml:space="preserve">te dostavljene na email adresu </w:t>
      </w:r>
      <w:hyperlink r:id="rId6" w:history="1">
        <w:r w:rsidRPr="00601741">
          <w:rPr>
            <w:rStyle w:val="Hyperlink"/>
            <w:lang w:val="bs-Latn-BA"/>
          </w:rPr>
          <w:t>unwomen.bih@unwomen.org</w:t>
        </w:r>
      </w:hyperlink>
    </w:p>
    <w:p w:rsidR="00566572" w:rsidRPr="00282628" w:rsidRDefault="00566572" w:rsidP="00566572">
      <w:pPr>
        <w:pStyle w:val="ListParagraph"/>
        <w:numPr>
          <w:ilvl w:val="0"/>
          <w:numId w:val="2"/>
        </w:numPr>
        <w:rPr>
          <w:lang w:val="bs-Latn-BA"/>
        </w:rPr>
      </w:pPr>
      <w:r w:rsidRPr="001D5F46">
        <w:rPr>
          <w:lang w:val="bs-Latn-BA"/>
        </w:rPr>
        <w:lastRenderedPageBreak/>
        <w:t>Pravo učešća na konkursu imaju neobjavljene priče dostavljene na</w:t>
      </w:r>
      <w:r>
        <w:rPr>
          <w:lang w:val="bs-Latn-BA"/>
        </w:rPr>
        <w:t xml:space="preserve"> email</w:t>
      </w:r>
      <w:r w:rsidRPr="001D5F46">
        <w:rPr>
          <w:lang w:val="bs-Latn-BA"/>
        </w:rPr>
        <w:t xml:space="preserve"> adresu </w:t>
      </w:r>
      <w:hyperlink r:id="rId7" w:history="1">
        <w:r w:rsidRPr="00601741">
          <w:rPr>
            <w:rStyle w:val="Hyperlink"/>
            <w:lang w:val="bs-Latn-BA"/>
          </w:rPr>
          <w:t>unwomen.bih@unwomen.org</w:t>
        </w:r>
      </w:hyperlink>
      <w:r>
        <w:rPr>
          <w:lang w:val="bs-Latn-BA"/>
        </w:rPr>
        <w:t xml:space="preserve"> u periodu od 2. februara </w:t>
      </w:r>
      <w:r w:rsidRPr="001D5F46">
        <w:rPr>
          <w:lang w:val="bs-Latn-BA"/>
        </w:rPr>
        <w:t xml:space="preserve">do </w:t>
      </w:r>
      <w:r>
        <w:rPr>
          <w:lang w:val="bs-Latn-BA"/>
        </w:rPr>
        <w:t>27. februara</w:t>
      </w:r>
      <w:r w:rsidRPr="001D5F46">
        <w:rPr>
          <w:lang w:val="bs-Latn-BA"/>
        </w:rPr>
        <w:t xml:space="preserve"> 2015. godine, </w:t>
      </w:r>
    </w:p>
    <w:p w:rsidR="00566572" w:rsidRDefault="00566572" w:rsidP="00566572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D</w:t>
      </w:r>
      <w:r w:rsidRPr="001D5F46">
        <w:rPr>
          <w:lang w:val="bs-Latn-BA"/>
        </w:rPr>
        <w:t xml:space="preserve">užina </w:t>
      </w:r>
      <w:r>
        <w:rPr>
          <w:lang w:val="bs-Latn-BA"/>
        </w:rPr>
        <w:t>prijavljene priče ne smije</w:t>
      </w:r>
      <w:r w:rsidRPr="001D5F46">
        <w:rPr>
          <w:lang w:val="bs-Latn-BA"/>
        </w:rPr>
        <w:t xml:space="preserve"> prelazi</w:t>
      </w:r>
      <w:r>
        <w:rPr>
          <w:lang w:val="bs-Latn-BA"/>
        </w:rPr>
        <w:t>ti</w:t>
      </w:r>
      <w:r w:rsidRPr="001D5F46">
        <w:rPr>
          <w:lang w:val="bs-Latn-BA"/>
        </w:rPr>
        <w:t xml:space="preserve"> 600 riječi</w:t>
      </w:r>
    </w:p>
    <w:p w:rsidR="00566572" w:rsidRPr="001D5F46" w:rsidRDefault="00566572" w:rsidP="00566572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Priče trebaju biti napisane elektronski na bosanskom, srpskom ili hrvatskom jeziku</w:t>
      </w:r>
    </w:p>
    <w:p w:rsidR="00566572" w:rsidRPr="001D5F46" w:rsidRDefault="00566572" w:rsidP="00566572">
      <w:pPr>
        <w:pStyle w:val="ListParagraph"/>
        <w:numPr>
          <w:ilvl w:val="0"/>
          <w:numId w:val="2"/>
        </w:numPr>
        <w:rPr>
          <w:lang w:val="bs-Latn-BA"/>
        </w:rPr>
      </w:pPr>
      <w:r w:rsidRPr="001D5F46">
        <w:rPr>
          <w:lang w:val="bs-Latn-BA"/>
        </w:rPr>
        <w:t>Kratke priče moraju biti originalne i odnositi se na kontekst bh. društva</w:t>
      </w:r>
    </w:p>
    <w:p w:rsidR="00566572" w:rsidRPr="001D5F46" w:rsidRDefault="00566572" w:rsidP="00566572">
      <w:pPr>
        <w:pStyle w:val="ListParagraph"/>
        <w:numPr>
          <w:ilvl w:val="0"/>
          <w:numId w:val="2"/>
        </w:numPr>
        <w:rPr>
          <w:lang w:val="bs-Latn-BA"/>
        </w:rPr>
      </w:pPr>
      <w:r w:rsidRPr="001D5F46">
        <w:rPr>
          <w:lang w:val="bs-Latn-BA"/>
        </w:rPr>
        <w:t>Svaka priča mora sadržavati naslov i kratku biografiju autora/ice</w:t>
      </w:r>
    </w:p>
    <w:p w:rsidR="00566572" w:rsidRPr="001D5F46" w:rsidRDefault="00566572" w:rsidP="00566572">
      <w:pPr>
        <w:rPr>
          <w:lang w:val="bs-Latn-BA"/>
        </w:rPr>
      </w:pPr>
      <w:r w:rsidRPr="001D5F46">
        <w:rPr>
          <w:lang w:val="bs-Latn-BA"/>
        </w:rPr>
        <w:t xml:space="preserve">Vrednovanje </w:t>
      </w:r>
      <w:r>
        <w:rPr>
          <w:lang w:val="bs-Latn-BA"/>
        </w:rPr>
        <w:t>priča pristiglih na konkurs izvršit će stručni žiri sastavljen od predstavnika UN Women i drugih UN agencija u BiH, a koji će se sastati početkom marta 2015. godine i na osnovu kriterija evaluacije izabrati tri najbolje kratke priče.</w:t>
      </w:r>
    </w:p>
    <w:p w:rsidR="00566572" w:rsidRPr="00746340" w:rsidRDefault="00566572" w:rsidP="00566572">
      <w:pPr>
        <w:rPr>
          <w:lang w:val="bs-Latn-BA"/>
        </w:rPr>
      </w:pPr>
      <w:r w:rsidRPr="00746340">
        <w:rPr>
          <w:lang w:val="bs-Latn-BA"/>
        </w:rPr>
        <w:t>Žiri će uzeti u obzir sljedeće kriteri</w:t>
      </w:r>
      <w:r>
        <w:rPr>
          <w:lang w:val="bs-Latn-BA"/>
        </w:rPr>
        <w:t>je evaluacije:</w:t>
      </w:r>
    </w:p>
    <w:p w:rsidR="00566572" w:rsidRPr="00D73758" w:rsidRDefault="00566572" w:rsidP="00566572">
      <w:pPr>
        <w:pStyle w:val="ListParagraph"/>
        <w:numPr>
          <w:ilvl w:val="0"/>
          <w:numId w:val="4"/>
        </w:numPr>
        <w:rPr>
          <w:lang w:val="bs-Latn-BA"/>
        </w:rPr>
      </w:pPr>
      <w:r w:rsidRPr="00D73758">
        <w:rPr>
          <w:lang w:val="bs-Latn-BA"/>
        </w:rPr>
        <w:t>Ispunjavanje opštih uslova takmičenja</w:t>
      </w:r>
    </w:p>
    <w:p w:rsidR="00566572" w:rsidRPr="00D73758" w:rsidRDefault="00566572" w:rsidP="00566572">
      <w:pPr>
        <w:pStyle w:val="ListParagraph"/>
        <w:numPr>
          <w:ilvl w:val="0"/>
          <w:numId w:val="4"/>
        </w:numPr>
        <w:rPr>
          <w:lang w:val="bs-Latn-BA"/>
        </w:rPr>
      </w:pPr>
      <w:r w:rsidRPr="00D73758">
        <w:rPr>
          <w:lang w:val="bs-Latn-BA"/>
        </w:rPr>
        <w:t>Kvalitet i utjecaj priče</w:t>
      </w:r>
    </w:p>
    <w:p w:rsidR="00566572" w:rsidRDefault="00566572" w:rsidP="00566572">
      <w:pPr>
        <w:pStyle w:val="ListParagraph"/>
        <w:numPr>
          <w:ilvl w:val="0"/>
          <w:numId w:val="4"/>
        </w:numPr>
        <w:rPr>
          <w:lang w:val="bs-Latn-BA"/>
        </w:rPr>
      </w:pPr>
      <w:r w:rsidRPr="00D73758">
        <w:rPr>
          <w:lang w:val="bs-Latn-BA"/>
        </w:rPr>
        <w:t>Originalnost priče</w:t>
      </w:r>
    </w:p>
    <w:p w:rsidR="00566572" w:rsidRPr="00CB417E" w:rsidRDefault="00566572" w:rsidP="00566572">
      <w:pPr>
        <w:pStyle w:val="ListParagraph"/>
        <w:rPr>
          <w:lang w:val="bs-Latn-BA"/>
        </w:rPr>
      </w:pPr>
    </w:p>
    <w:p w:rsidR="00566572" w:rsidRPr="00CB417E" w:rsidRDefault="00566572" w:rsidP="00566572">
      <w:pPr>
        <w:pStyle w:val="ListParagraph"/>
        <w:numPr>
          <w:ilvl w:val="0"/>
          <w:numId w:val="1"/>
        </w:numPr>
        <w:rPr>
          <w:lang w:val="bs-Latn-BA"/>
        </w:rPr>
      </w:pPr>
      <w:r w:rsidRPr="00CB417E">
        <w:rPr>
          <w:lang w:val="bs-Latn-BA"/>
        </w:rPr>
        <w:t xml:space="preserve">Nagrade </w:t>
      </w:r>
    </w:p>
    <w:p w:rsidR="00566572" w:rsidRPr="00CB417E" w:rsidRDefault="00566572" w:rsidP="00566572">
      <w:pPr>
        <w:rPr>
          <w:lang w:val="bs-Latn-BA"/>
        </w:rPr>
      </w:pPr>
      <w:r w:rsidRPr="00CB417E">
        <w:rPr>
          <w:lang w:val="bs-Latn-BA"/>
        </w:rPr>
        <w:t>Tri najbolje priče prema ocjenama žirija dobiti će certifikate i sljedeće nagrade:</w:t>
      </w:r>
    </w:p>
    <w:p w:rsidR="00566572" w:rsidRPr="0064361F" w:rsidRDefault="00566572" w:rsidP="00566572">
      <w:pPr>
        <w:pStyle w:val="ListParagraph"/>
        <w:numPr>
          <w:ilvl w:val="0"/>
          <w:numId w:val="5"/>
        </w:numPr>
        <w:shd w:val="clear" w:color="auto" w:fill="FFFFFF" w:themeFill="background1"/>
        <w:rPr>
          <w:lang w:val="bs-Latn-BA"/>
        </w:rPr>
      </w:pPr>
      <w:r w:rsidRPr="0064361F">
        <w:rPr>
          <w:lang w:val="bs-Latn-BA"/>
        </w:rPr>
        <w:t>Prva nagrada: Tablet</w:t>
      </w:r>
    </w:p>
    <w:p w:rsidR="00566572" w:rsidRPr="0064361F" w:rsidRDefault="00566572" w:rsidP="00566572">
      <w:pPr>
        <w:pStyle w:val="ListParagraph"/>
        <w:numPr>
          <w:ilvl w:val="0"/>
          <w:numId w:val="5"/>
        </w:numPr>
        <w:shd w:val="clear" w:color="auto" w:fill="FFFFFF" w:themeFill="background1"/>
        <w:rPr>
          <w:lang w:val="bs-Latn-BA"/>
        </w:rPr>
      </w:pPr>
      <w:r w:rsidRPr="0064361F">
        <w:rPr>
          <w:lang w:val="bs-Latn-BA"/>
        </w:rPr>
        <w:t>Druga nagrada: E-book</w:t>
      </w:r>
    </w:p>
    <w:p w:rsidR="00566572" w:rsidRPr="0064361F" w:rsidRDefault="00566572" w:rsidP="00566572">
      <w:pPr>
        <w:pStyle w:val="ListParagraph"/>
        <w:numPr>
          <w:ilvl w:val="0"/>
          <w:numId w:val="5"/>
        </w:numPr>
        <w:shd w:val="clear" w:color="auto" w:fill="FFFFFF" w:themeFill="background1"/>
        <w:rPr>
          <w:lang w:val="bs-Latn-BA"/>
        </w:rPr>
      </w:pPr>
      <w:r w:rsidRPr="0064361F">
        <w:rPr>
          <w:lang w:val="bs-Latn-BA"/>
        </w:rPr>
        <w:t>Treća nagrada: Smartphone</w:t>
      </w:r>
    </w:p>
    <w:p w:rsidR="00566572" w:rsidRPr="00E72D36" w:rsidRDefault="00566572" w:rsidP="00566572">
      <w:pPr>
        <w:pStyle w:val="ListParagraph"/>
        <w:ind w:left="1440"/>
        <w:rPr>
          <w:lang w:val="bs-Latn-BA"/>
        </w:rPr>
      </w:pPr>
    </w:p>
    <w:p w:rsidR="00566572" w:rsidRDefault="00566572" w:rsidP="0056657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Autorska prava:</w:t>
      </w:r>
    </w:p>
    <w:p w:rsidR="00566572" w:rsidRPr="00746340" w:rsidRDefault="00566572" w:rsidP="009C1213">
      <w:pPr>
        <w:rPr>
          <w:lang w:val="bs-Latn-BA"/>
        </w:rPr>
      </w:pPr>
      <w:r>
        <w:rPr>
          <w:lang w:val="bs-Latn-BA"/>
        </w:rPr>
        <w:t xml:space="preserve">UN Women BiH će poštivati prava autora/ica kratkih priča, ali zadržava pravo upotrebe istih </w:t>
      </w:r>
      <w:r w:rsidRPr="00746340">
        <w:rPr>
          <w:lang w:val="bs-Latn-BA"/>
        </w:rPr>
        <w:t>u cilju promocije ideje i vrijednosti takmičenja.</w:t>
      </w:r>
      <w:r>
        <w:rPr>
          <w:lang w:val="bs-Latn-BA"/>
        </w:rPr>
        <w:t xml:space="preserve"> U svakoj distribuciji priča biti će naglašeno ime autora/ice priče koja se koristi.</w:t>
      </w:r>
    </w:p>
    <w:p w:rsidR="00566572" w:rsidRPr="00E72D36" w:rsidRDefault="00566572" w:rsidP="0056657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Rok</w:t>
      </w:r>
      <w:r w:rsidRPr="00E72D36">
        <w:rPr>
          <w:lang w:val="bs-Latn-BA"/>
        </w:rPr>
        <w:t>:</w:t>
      </w:r>
    </w:p>
    <w:p w:rsidR="00566572" w:rsidRPr="00746340" w:rsidRDefault="00566572" w:rsidP="00566572">
      <w:pPr>
        <w:rPr>
          <w:lang w:val="bs-Latn-BA"/>
        </w:rPr>
      </w:pPr>
      <w:r>
        <w:rPr>
          <w:lang w:val="bs-Latn-BA"/>
        </w:rPr>
        <w:t xml:space="preserve">Svi zaineresovani trebaju popuniti formular koji se sastoji od priče i relevantnih </w:t>
      </w:r>
      <w:r w:rsidRPr="00E72D36">
        <w:rPr>
          <w:lang w:val="bs-Latn-BA"/>
        </w:rPr>
        <w:t>podataka o autoru</w:t>
      </w:r>
      <w:r w:rsidR="009C1213">
        <w:rPr>
          <w:lang w:val="bs-Latn-BA"/>
        </w:rPr>
        <w:t>/ici</w:t>
      </w:r>
      <w:r>
        <w:rPr>
          <w:lang w:val="bs-Latn-BA"/>
        </w:rPr>
        <w:t>. Prednost će imati priče koje su objavljene na blogovima ili portalima u periodu od dana objavljivanja konkursa (2. februar 2015). Priče</w:t>
      </w:r>
      <w:r w:rsidRPr="00E72D36">
        <w:rPr>
          <w:lang w:val="bs-Latn-BA"/>
        </w:rPr>
        <w:t xml:space="preserve"> dostaviti na adresu </w:t>
      </w:r>
      <w:hyperlink r:id="rId8" w:history="1">
        <w:r w:rsidRPr="005C32E0">
          <w:rPr>
            <w:rStyle w:val="Hyperlink"/>
            <w:lang w:val="bs-Latn-BA"/>
          </w:rPr>
          <w:t>unwomen.bih@unwomen.org</w:t>
        </w:r>
      </w:hyperlink>
      <w:r>
        <w:rPr>
          <w:lang w:val="bs-Latn-BA"/>
        </w:rPr>
        <w:t xml:space="preserve"> sa naznakom „Za konkurs“. Rok za dostavu prijava je 27. februar 2015</w:t>
      </w:r>
      <w:r w:rsidRPr="00E72D36">
        <w:rPr>
          <w:lang w:val="bs-Latn-BA"/>
        </w:rPr>
        <w:t>.</w:t>
      </w:r>
      <w:r>
        <w:rPr>
          <w:lang w:val="bs-Latn-BA"/>
        </w:rPr>
        <w:t xml:space="preserve"> godine</w:t>
      </w:r>
    </w:p>
    <w:p w:rsidR="001A1609" w:rsidRDefault="00280B79"/>
    <w:sectPr w:rsidR="001A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274"/>
    <w:multiLevelType w:val="hybridMultilevel"/>
    <w:tmpl w:val="B136F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F17F6C"/>
    <w:multiLevelType w:val="hybridMultilevel"/>
    <w:tmpl w:val="417C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17345"/>
    <w:multiLevelType w:val="hybridMultilevel"/>
    <w:tmpl w:val="C8923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C0A0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6051"/>
    <w:multiLevelType w:val="hybridMultilevel"/>
    <w:tmpl w:val="AF7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77DD2"/>
    <w:multiLevelType w:val="hybridMultilevel"/>
    <w:tmpl w:val="175C68BC"/>
    <w:lvl w:ilvl="0" w:tplc="32B493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2"/>
    <w:rsid w:val="000243F8"/>
    <w:rsid w:val="00280B79"/>
    <w:rsid w:val="002F36BD"/>
    <w:rsid w:val="00566572"/>
    <w:rsid w:val="009C1213"/>
    <w:rsid w:val="00A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C1EC1-BB0B-43BE-9512-AE25495E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women.bih@un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women.bih@unwom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women.bih@unwome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Kuljanin</dc:creator>
  <cp:keywords/>
  <dc:description/>
  <cp:lastModifiedBy>Aleksandra Kuljanin</cp:lastModifiedBy>
  <cp:revision>7</cp:revision>
  <dcterms:created xsi:type="dcterms:W3CDTF">2015-02-02T08:42:00Z</dcterms:created>
  <dcterms:modified xsi:type="dcterms:W3CDTF">2015-02-02T09:37:00Z</dcterms:modified>
</cp:coreProperties>
</file>